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EB0" w:rsidRDefault="003E4648">
      <w:pPr>
        <w:pStyle w:val="ConsPlusNormal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>ДОГОВОР № ___________________________</w:t>
      </w:r>
    </w:p>
    <w:p w:rsidR="00DB3EB0" w:rsidRDefault="003E4648">
      <w:pPr>
        <w:pStyle w:val="ConsPlusNormal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  дошкольного образования</w:t>
      </w:r>
    </w:p>
    <w:p w:rsidR="00DB3EB0" w:rsidRDefault="003E4648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202__ г.</w:t>
      </w:r>
    </w:p>
    <w:p w:rsidR="00DB3EB0" w:rsidRDefault="00DB3EB0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  <w:u w:val="single"/>
        </w:rPr>
        <w:t>Муниципальное  бюджетное  дошкольное  образовательное  учреждение  «Центр  развития ребенка – детский  сад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№121  «Сабантуй»</w:t>
      </w:r>
      <w:r>
        <w:rPr>
          <w:rFonts w:ascii="Times New Roman" w:hAnsi="Times New Roman" w:cs="Times New Roman"/>
          <w:sz w:val="22"/>
          <w:szCs w:val="22"/>
          <w:u w:val="single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  осуществляющее   образовательную  деятельность  (далее – Учреждение)  на  основании  лицензии  № 10452 от 20.02.2020 г. выданно</w:t>
      </w:r>
      <w:r>
        <w:rPr>
          <w:rFonts w:ascii="Times New Roman" w:hAnsi="Times New Roman" w:cs="Times New Roman"/>
          <w:sz w:val="22"/>
          <w:szCs w:val="22"/>
        </w:rPr>
        <w:t xml:space="preserve">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Ахметзяновой Гульназ Ринатовны, </w:t>
      </w:r>
      <w:r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______________________________________________________________  именуемого в дальнейшем "Заказчик", в интер</w:t>
      </w:r>
      <w:r>
        <w:rPr>
          <w:rFonts w:ascii="Times New Roman" w:hAnsi="Times New Roman" w:cs="Times New Roman"/>
          <w:sz w:val="22"/>
          <w:szCs w:val="22"/>
        </w:rPr>
        <w:t xml:space="preserve">есах несовершеннолетнего </w:t>
      </w:r>
      <w:r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____________________________________________________________,____.___.20___года рождения</w:t>
      </w:r>
      <w:r>
        <w:rPr>
          <w:rFonts w:ascii="Times New Roman" w:hAnsi="Times New Roman" w:cs="Times New Roman"/>
          <w:sz w:val="22"/>
          <w:szCs w:val="22"/>
        </w:rPr>
        <w:t>, проживающего по адресу:</w:t>
      </w:r>
    </w:p>
    <w:p w:rsidR="00DB3EB0" w:rsidRDefault="003E4648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_______________________________________________________________________________________, именуемого в дальнейшем "Вос</w:t>
      </w:r>
      <w:r>
        <w:rPr>
          <w:rFonts w:ascii="Times New Roman" w:hAnsi="Times New Roman" w:cs="Times New Roman"/>
          <w:sz w:val="22"/>
          <w:szCs w:val="22"/>
        </w:rPr>
        <w:t>питанник", совместно именуемые Стороны, заключили настоящий Договор о нижеследующем:</w:t>
      </w:r>
    </w:p>
    <w:p w:rsidR="00DB3EB0" w:rsidRDefault="003E4648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86"/>
      <w:bookmarkEnd w:id="1"/>
      <w:r>
        <w:rPr>
          <w:rFonts w:ascii="Times New Roman" w:hAnsi="Times New Roman" w:cs="Times New Roman"/>
          <w:sz w:val="22"/>
          <w:szCs w:val="22"/>
        </w:rPr>
        <w:t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</w:t>
      </w:r>
      <w:r>
        <w:rPr>
          <w:rFonts w:ascii="Times New Roman" w:hAnsi="Times New Roman" w:cs="Times New Roman"/>
          <w:sz w:val="22"/>
          <w:szCs w:val="22"/>
        </w:rPr>
        <w:t xml:space="preserve">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</w:t>
      </w:r>
      <w:r>
        <w:rPr>
          <w:rFonts w:ascii="Times New Roman" w:hAnsi="Times New Roman" w:cs="Times New Roman"/>
          <w:sz w:val="22"/>
          <w:szCs w:val="22"/>
        </w:rPr>
        <w:t>ования, ФОП ДО), содержании Воспитанника в образовательной организации, а также при осуществлении присмотра и ухода за Воспитанником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>
        <w:rPr>
          <w:rFonts w:ascii="Times New Roman" w:hAnsi="Times New Roman" w:cs="Times New Roman"/>
          <w:sz w:val="22"/>
          <w:szCs w:val="22"/>
          <w:u w:val="single"/>
        </w:rPr>
        <w:t>очная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DB3EB0" w:rsidRDefault="003E4648">
      <w:pPr>
        <w:pStyle w:val="ConsPlusNormal"/>
        <w:jc w:val="both"/>
      </w:pPr>
      <w:bookmarkStart w:id="2" w:name="Par78"/>
      <w:bookmarkEnd w:id="2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образовательная программа дошкольного образован</w:t>
      </w:r>
      <w:r>
        <w:rPr>
          <w:rFonts w:ascii="Times New Roman" w:hAnsi="Times New Roman" w:cs="Times New Roman"/>
          <w:sz w:val="22"/>
          <w:szCs w:val="22"/>
          <w:u w:val="single"/>
        </w:rPr>
        <w:t>ия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________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лет (года).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szCs w:val="22"/>
          <w:u w:val="single"/>
        </w:rPr>
        <w:t>12</w:t>
      </w:r>
      <w:r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DB3EB0" w:rsidRDefault="003E4648">
      <w:pPr>
        <w:jc w:val="both"/>
      </w:pPr>
      <w:r>
        <w:rPr>
          <w:rFonts w:ascii="Times New Roman" w:hAnsi="Times New Roman" w:cs="Times New Roman"/>
          <w:sz w:val="22"/>
          <w:szCs w:val="22"/>
        </w:rPr>
        <w:t>1.6. Воспита</w:t>
      </w:r>
      <w:r>
        <w:rPr>
          <w:rFonts w:ascii="Times New Roman" w:hAnsi="Times New Roman" w:cs="Times New Roman"/>
          <w:sz w:val="22"/>
          <w:szCs w:val="22"/>
        </w:rPr>
        <w:t xml:space="preserve">нник   зачисляется  в  группу  для  детей ________ </w:t>
      </w:r>
      <w:r>
        <w:rPr>
          <w:rFonts w:ascii="Times New Roman" w:hAnsi="Times New Roman" w:cs="Times New Roman"/>
          <w:i/>
          <w:sz w:val="22"/>
          <w:szCs w:val="22"/>
        </w:rPr>
        <w:t xml:space="preserve">лет,  </w:t>
      </w:r>
      <w:r>
        <w:rPr>
          <w:rFonts w:ascii="Times New Roman" w:hAnsi="Times New Roman" w:cs="Times New Roman"/>
          <w:sz w:val="22"/>
          <w:szCs w:val="22"/>
        </w:rPr>
        <w:t>компенсирующей направленности.</w:t>
      </w:r>
    </w:p>
    <w:p w:rsidR="00DB3EB0" w:rsidRDefault="00DB3EB0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Взаимодействие Сторон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образовательные услуги </w:t>
      </w:r>
      <w:r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услуг, при условии </w:t>
      </w:r>
      <w:r>
        <w:rPr>
          <w:rFonts w:ascii="Times New Roman" w:hAnsi="Times New Roman" w:cs="Times New Roman"/>
          <w:sz w:val="22"/>
          <w:szCs w:val="22"/>
        </w:rPr>
        <w:t xml:space="preserve">наличия соответствующих кадровых и материально-технических ресурсов. 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2.1.4. Пер</w:t>
      </w:r>
      <w:r>
        <w:rPr>
          <w:rFonts w:ascii="Times New Roman" w:hAnsi="Times New Roman" w:cs="Times New Roman"/>
          <w:sz w:val="22"/>
          <w:szCs w:val="22"/>
        </w:rPr>
        <w:t>еводить Воспитанника в другие группы в летний период при уменьшении количества детей.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2.1.6. Изменять плату</w:t>
      </w:r>
      <w:r>
        <w:rPr>
          <w:rFonts w:ascii="Times New Roman" w:hAnsi="Times New Roman" w:cs="Times New Roman"/>
          <w:sz w:val="22"/>
          <w:szCs w:val="22"/>
        </w:rPr>
        <w:t xml:space="preserve">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</w:t>
      </w:r>
      <w:r>
        <w:rPr>
          <w:rFonts w:ascii="Times New Roman" w:hAnsi="Times New Roman" w:cs="Times New Roman"/>
          <w:sz w:val="22"/>
          <w:szCs w:val="22"/>
        </w:rPr>
        <w:t>рт родителя (законного представителя); свидетельство о рождении ребенка, свидетельство о регистрации ребенка.</w:t>
      </w:r>
    </w:p>
    <w:p w:rsidR="00DB3EB0" w:rsidRDefault="003E4648">
      <w:pPr>
        <w:pStyle w:val="afb"/>
        <w:spacing w:before="0" w:after="0"/>
        <w:rPr>
          <w:sz w:val="22"/>
          <w:szCs w:val="22"/>
        </w:rPr>
      </w:pPr>
      <w:r>
        <w:rPr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</w:t>
      </w:r>
      <w:r>
        <w:rPr>
          <w:sz w:val="22"/>
          <w:szCs w:val="22"/>
        </w:rPr>
        <w:t>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#Par74" w:history="1">
        <w:r>
          <w:rPr>
            <w:rStyle w:val="af6"/>
            <w:rFonts w:ascii="Times New Roman" w:hAnsi="Times New Roman"/>
            <w:sz w:val="22"/>
            <w:szCs w:val="22"/>
          </w:rPr>
          <w:t>разделом  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</w:t>
      </w:r>
      <w:r>
        <w:rPr>
          <w:rFonts w:ascii="Times New Roman" w:hAnsi="Times New Roman" w:cs="Times New Roman"/>
          <w:sz w:val="22"/>
          <w:szCs w:val="22"/>
        </w:rPr>
        <w:t>и и способностях, отношении к образовательной деятельности.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</w:t>
      </w:r>
      <w:r>
        <w:rPr>
          <w:rFonts w:ascii="Times New Roman" w:hAnsi="Times New Roman" w:cs="Times New Roman"/>
          <w:sz w:val="22"/>
          <w:szCs w:val="22"/>
        </w:rPr>
        <w:lastRenderedPageBreak/>
        <w:t>образов</w:t>
      </w:r>
      <w:r>
        <w:rPr>
          <w:rFonts w:ascii="Times New Roman" w:hAnsi="Times New Roman" w:cs="Times New Roman"/>
          <w:sz w:val="22"/>
          <w:szCs w:val="22"/>
        </w:rPr>
        <w:t>ательной деятельности Учреждения, права и обязанности Воспитанника и Заказчика.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2.2.4. Выбирать виды платных образовательных услуг.</w:t>
      </w:r>
    </w:p>
    <w:p w:rsidR="00DB3EB0" w:rsidRDefault="003E464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2.2.5.  Находиться с Воспитанником в образовательной организации в период его адаптации в течение двух дней.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2.2.6. Принимат</w:t>
      </w:r>
      <w:r>
        <w:rPr>
          <w:rFonts w:ascii="Times New Roman" w:hAnsi="Times New Roman" w:cs="Times New Roman"/>
          <w:sz w:val="22"/>
          <w:szCs w:val="22"/>
        </w:rPr>
        <w:t>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</w:t>
      </w:r>
      <w:r>
        <w:rPr>
          <w:rFonts w:ascii="Times New Roman" w:hAnsi="Times New Roman" w:cs="Times New Roman"/>
          <w:sz w:val="22"/>
          <w:szCs w:val="22"/>
        </w:rPr>
        <w:t>ом Учреждения.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</w:t>
      </w:r>
      <w:r>
        <w:rPr>
          <w:rFonts w:ascii="Times New Roman" w:hAnsi="Times New Roman" w:cs="Times New Roman"/>
          <w:sz w:val="22"/>
          <w:szCs w:val="22"/>
        </w:rPr>
        <w:t>Федерации об образовании.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</w:t>
      </w:r>
      <w:r>
        <w:rPr>
          <w:rFonts w:ascii="Times New Roman" w:hAnsi="Times New Roman" w:cs="Times New Roman"/>
          <w:sz w:val="22"/>
          <w:szCs w:val="22"/>
        </w:rPr>
        <w:t>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</w:t>
      </w:r>
      <w:r>
        <w:rPr>
          <w:rFonts w:ascii="Times New Roman" w:hAnsi="Times New Roman" w:cs="Times New Roman"/>
          <w:sz w:val="22"/>
          <w:szCs w:val="22"/>
        </w:rPr>
        <w:t>чика.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80" w:tooltip="#P80" w:history="1">
        <w:r>
          <w:rPr>
            <w:rStyle w:val="af6"/>
            <w:rFonts w:ascii="Times New Roman" w:hAnsi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07.02.1992г. № 2300-1 "О защите прав потребителей" и Федеральным законом от</w:t>
      </w:r>
      <w:r>
        <w:rPr>
          <w:rFonts w:ascii="Times New Roman" w:hAnsi="Times New Roman" w:cs="Times New Roman"/>
          <w:sz w:val="22"/>
          <w:szCs w:val="22"/>
        </w:rPr>
        <w:t xml:space="preserve"> 29.12.2012г. № 273-ФЗ "Об образовании в Российской Федерации".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</w:t>
      </w:r>
      <w:r>
        <w:rPr>
          <w:rFonts w:ascii="Times New Roman" w:hAnsi="Times New Roman" w:cs="Times New Roman"/>
          <w:sz w:val="22"/>
          <w:szCs w:val="22"/>
        </w:rPr>
        <w:t>нтересов.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</w:t>
      </w:r>
      <w:r>
        <w:rPr>
          <w:rFonts w:ascii="Times New Roman" w:hAnsi="Times New Roman" w:cs="Times New Roman"/>
          <w:sz w:val="22"/>
          <w:szCs w:val="22"/>
        </w:rPr>
        <w:t>ия Воспитанником образовательной программы на разных этапах ее реализации.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</w:t>
      </w:r>
      <w:r>
        <w:rPr>
          <w:rFonts w:ascii="Times New Roman" w:hAnsi="Times New Roman" w:cs="Times New Roman"/>
          <w:sz w:val="22"/>
          <w:szCs w:val="22"/>
        </w:rPr>
        <w:t>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</w:t>
      </w:r>
      <w:r>
        <w:rPr>
          <w:rFonts w:ascii="Times New Roman" w:hAnsi="Times New Roman" w:cs="Times New Roman"/>
          <w:sz w:val="22"/>
          <w:szCs w:val="22"/>
        </w:rPr>
        <w:t xml:space="preserve"> его содержания в Учреждении в соответствии с установленными нормами, обеспечивающими его жизнь и здоровье.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#Par78" w:history="1">
        <w:r>
          <w:rPr>
            <w:rStyle w:val="af6"/>
            <w:rFonts w:ascii="Times New Roman" w:hAnsi="Times New Roman"/>
            <w:sz w:val="22"/>
            <w:szCs w:val="22"/>
          </w:rPr>
          <w:t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2.3.10</w:t>
      </w:r>
      <w:r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B3EB0" w:rsidRDefault="003E4648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2.3.11. Обеспечивать    Воспитанника    необходимым    сбалансиро</w:t>
      </w:r>
      <w:r>
        <w:rPr>
          <w:rFonts w:ascii="Times New Roman" w:hAnsi="Times New Roman" w:cs="Times New Roman"/>
          <w:sz w:val="22"/>
          <w:szCs w:val="22"/>
        </w:rPr>
        <w:t xml:space="preserve">ванным </w:t>
      </w:r>
      <w:r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>
        <w:rPr>
          <w:rFonts w:ascii="Times New Roman" w:hAnsi="Times New Roman" w:cs="Times New Roman"/>
          <w:sz w:val="22"/>
          <w:szCs w:val="22"/>
        </w:rPr>
        <w:t xml:space="preserve"> питанием.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27.07.2006 г. № 152-ФЗ "О персональных данных" в части сбора, хранения и обработки пер</w:t>
      </w:r>
      <w:r>
        <w:rPr>
          <w:rFonts w:ascii="Times New Roman" w:hAnsi="Times New Roman" w:cs="Times New Roman"/>
          <w:sz w:val="22"/>
          <w:szCs w:val="22"/>
        </w:rPr>
        <w:t>сональных данных Заказчика и Воспитанника.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</w:t>
      </w:r>
      <w:r>
        <w:rPr>
          <w:rFonts w:ascii="Times New Roman" w:hAnsi="Times New Roman" w:cs="Times New Roman"/>
          <w:sz w:val="22"/>
          <w:szCs w:val="22"/>
        </w:rPr>
        <w:t>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 Св</w:t>
      </w:r>
      <w:r>
        <w:rPr>
          <w:rFonts w:ascii="Times New Roman" w:hAnsi="Times New Roman" w:cs="Times New Roman"/>
          <w:sz w:val="22"/>
          <w:szCs w:val="22"/>
        </w:rPr>
        <w:t>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</w:t>
      </w:r>
      <w:r>
        <w:rPr>
          <w:rFonts w:ascii="Times New Roman" w:hAnsi="Times New Roman" w:cs="Times New Roman"/>
          <w:sz w:val="22"/>
          <w:szCs w:val="22"/>
        </w:rPr>
        <w:t>иком в размере и порядке, определенными в разделе III настоящего Договора.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</w:t>
      </w:r>
      <w:r>
        <w:rPr>
          <w:rFonts w:ascii="Times New Roman" w:hAnsi="Times New Roman" w:cs="Times New Roman"/>
          <w:sz w:val="22"/>
          <w:szCs w:val="22"/>
        </w:rPr>
        <w:t xml:space="preserve">еньшению только на величину расходов на обеспечение Воспитанника питанием (Постановление Кабинета Министров РТ от 02.07.2019г.  № 546 «О нормативном финансировании деятельности муниципальных дошкольных образовательных организаций РТ»).  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2.4.4. При поступл</w:t>
      </w:r>
      <w:r>
        <w:rPr>
          <w:rFonts w:ascii="Times New Roman" w:hAnsi="Times New Roman" w:cs="Times New Roman"/>
          <w:sz w:val="22"/>
          <w:szCs w:val="22"/>
        </w:rPr>
        <w:t xml:space="preserve">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</w:t>
      </w:r>
      <w:r>
        <w:rPr>
          <w:rFonts w:ascii="Times New Roman" w:hAnsi="Times New Roman" w:cs="Times New Roman"/>
          <w:sz w:val="22"/>
          <w:szCs w:val="22"/>
        </w:rPr>
        <w:lastRenderedPageBreak/>
        <w:t>Учреждения.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>2.4.5. Незамедлительно сообщать Исполнителю об изменении контактно</w:t>
      </w:r>
      <w:r>
        <w:rPr>
          <w:rFonts w:ascii="Times New Roman" w:hAnsi="Times New Roman" w:cs="Times New Roman"/>
          <w:sz w:val="22"/>
          <w:szCs w:val="22"/>
        </w:rPr>
        <w:t>го телефона и места жительства.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 Обеспечить посещение Воспитанником образовательной организации согласно правилам внутреннего распорядка Исполнителя.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2.4.7. Информировать Исполнителя о предстоящем отсутствии Воспитанника в Учреждении или его болезни.</w:t>
      </w:r>
      <w:r>
        <w:rPr>
          <w:rFonts w:ascii="Times New Roman" w:hAnsi="Times New Roman" w:cs="Times New Roman"/>
          <w:sz w:val="22"/>
          <w:szCs w:val="22"/>
        </w:rPr>
        <w:t xml:space="preserve"> 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</w:t>
      </w:r>
      <w:r>
        <w:rPr>
          <w:rFonts w:ascii="Times New Roman" w:hAnsi="Times New Roman" w:cs="Times New Roman"/>
          <w:sz w:val="22"/>
          <w:szCs w:val="22"/>
        </w:rPr>
        <w:t>нником в период заболевания.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2.4.8. Предоставлять медицинское заключение (медицинскую справку)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</w:t>
      </w:r>
      <w:r>
        <w:rPr>
          <w:rFonts w:ascii="Times New Roman" w:hAnsi="Times New Roman" w:cs="Times New Roman"/>
          <w:sz w:val="22"/>
          <w:szCs w:val="22"/>
        </w:rPr>
        <w:t xml:space="preserve">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DB3EB0" w:rsidRDefault="003E4648">
      <w:pPr>
        <w:pStyle w:val="afb"/>
        <w:spacing w:before="0" w:after="0"/>
        <w:jc w:val="both"/>
      </w:pPr>
      <w:r>
        <w:rPr>
          <w:sz w:val="22"/>
          <w:szCs w:val="22"/>
        </w:rPr>
        <w:t>2.4.9.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</w:t>
      </w:r>
      <w:r>
        <w:rPr>
          <w:rStyle w:val="af7"/>
          <w:i w:val="0"/>
          <w:sz w:val="22"/>
          <w:szCs w:val="22"/>
        </w:rPr>
        <w:t>Посещать родительские собрания и другие мероприятия, связанные с воспитанием и развитием Воспитанника.</w:t>
      </w:r>
    </w:p>
    <w:p w:rsidR="00DB3EB0" w:rsidRDefault="003E4648">
      <w:pPr>
        <w:jc w:val="both"/>
      </w:pPr>
      <w:r>
        <w:rPr>
          <w:rStyle w:val="af7"/>
          <w:rFonts w:ascii="Times New Roman" w:hAnsi="Times New Roman" w:cs="Times New Roman"/>
          <w:i w:val="0"/>
          <w:sz w:val="22"/>
          <w:szCs w:val="22"/>
        </w:rPr>
        <w:t>2.4.10.  Оказы</w:t>
      </w:r>
      <w:r>
        <w:rPr>
          <w:rStyle w:val="af7"/>
          <w:rFonts w:ascii="Times New Roman" w:hAnsi="Times New Roman" w:cs="Times New Roman"/>
          <w:i w:val="0"/>
          <w:sz w:val="22"/>
          <w:szCs w:val="22"/>
        </w:rPr>
        <w:t>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DB3EB0" w:rsidRDefault="003E4648">
      <w:pPr>
        <w:pStyle w:val="afb"/>
        <w:spacing w:before="0" w:after="0"/>
        <w:jc w:val="both"/>
      </w:pPr>
      <w:r>
        <w:rPr>
          <w:sz w:val="22"/>
          <w:szCs w:val="22"/>
        </w:rPr>
        <w:t>2.4.11.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2.4.12. Бережно относиться к имуществу Исполнителя, возмещат</w:t>
      </w:r>
      <w:r>
        <w:rPr>
          <w:rFonts w:ascii="Times New Roman" w:hAnsi="Times New Roman" w:cs="Times New Roman"/>
          <w:sz w:val="22"/>
          <w:szCs w:val="22"/>
        </w:rPr>
        <w:t>ь ущерб, причиненный Воспитанником имуществу Исполнителя, в соответствии с законодательством Российской Федерации.</w:t>
      </w:r>
    </w:p>
    <w:p w:rsidR="00DB3EB0" w:rsidRDefault="003E464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2.4.13. Лично передавать и забирать ребенка у воспитателя, не передоверяя его лицам, не достигшим 18 – летнего возраста. Родителями (законным</w:t>
      </w:r>
      <w:r>
        <w:rPr>
          <w:rFonts w:ascii="Times New Roman" w:hAnsi="Times New Roman" w:cs="Times New Roman"/>
          <w:sz w:val="22"/>
          <w:szCs w:val="22"/>
        </w:rPr>
        <w:t>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:rsidR="00DB3EB0" w:rsidRDefault="00DB3EB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>
      <w:pPr>
        <w:pStyle w:val="ConsPlusNormal"/>
        <w:numPr>
          <w:ilvl w:val="0"/>
          <w:numId w:val="2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Размер, сроки и порядок оплаты за присмотр и уход за Воспитанником</w:t>
      </w:r>
    </w:p>
    <w:p w:rsidR="00DB3EB0" w:rsidRDefault="003E4648">
      <w:pPr>
        <w:pStyle w:val="ConsPlusNonformat"/>
        <w:jc w:val="both"/>
      </w:pPr>
      <w:bookmarkStart w:id="3" w:name="Par144"/>
      <w:bookmarkEnd w:id="3"/>
      <w:r>
        <w:rPr>
          <w:rFonts w:ascii="Times New Roman" w:hAnsi="Times New Roman" w:cs="Times New Roman"/>
          <w:sz w:val="22"/>
          <w:szCs w:val="22"/>
        </w:rPr>
        <w:t>3.1. Стоимость услуг Исполнителя по</w:t>
      </w:r>
      <w:r>
        <w:rPr>
          <w:rFonts w:ascii="Times New Roman" w:hAnsi="Times New Roman" w:cs="Times New Roman"/>
          <w:sz w:val="22"/>
          <w:szCs w:val="22"/>
        </w:rPr>
        <w:t xml:space="preserve">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4740</w:t>
      </w:r>
      <w:r>
        <w:rPr>
          <w:rFonts w:ascii="Times New Roman" w:hAnsi="Times New Roman" w:cs="Times New Roman"/>
          <w:sz w:val="22"/>
          <w:szCs w:val="22"/>
        </w:rPr>
        <w:t xml:space="preserve"> (четыре тысячи семьсот сорок)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рублей 00 копеек. (Постановлением Исполнительного комитета муниципального образования город Набережные Челны от 25.10.2024 года №7081</w:t>
      </w:r>
      <w:bookmarkStart w:id="4" w:name="_GoBack"/>
      <w:bookmarkEnd w:id="4"/>
      <w:r>
        <w:rPr>
          <w:rFonts w:ascii="Times New Roman" w:hAnsi="Times New Roman" w:cs="Times New Roman"/>
          <w:sz w:val="22"/>
          <w:szCs w:val="22"/>
        </w:rPr>
        <w:t xml:space="preserve"> «Об утвержд</w:t>
      </w:r>
      <w:r>
        <w:rPr>
          <w:rFonts w:ascii="Times New Roman" w:hAnsi="Times New Roman" w:cs="Times New Roman"/>
          <w:sz w:val="22"/>
          <w:szCs w:val="22"/>
        </w:rPr>
        <w:t xml:space="preserve">ении нормативов финансирования деятельности дошкольных образовательных организаций на 2025 год»).  </w:t>
      </w:r>
    </w:p>
    <w:p w:rsidR="00DB3EB0" w:rsidRDefault="003E4648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3.2. Заказчик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anchor="Par144" w:tooltip="#Par144" w:history="1">
        <w:r>
          <w:rPr>
            <w:rStyle w:val="af6"/>
            <w:rFonts w:ascii="Times New Roman" w:hAnsi="Times New Roman"/>
            <w:sz w:val="22"/>
            <w:szCs w:val="22"/>
          </w:rPr>
          <w:t>пункте 3.1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</w:t>
      </w:r>
      <w:r>
        <w:rPr>
          <w:rFonts w:ascii="Times New Roman" w:hAnsi="Times New Roman" w:cs="Times New Roman"/>
          <w:sz w:val="22"/>
          <w:szCs w:val="22"/>
        </w:rPr>
        <w:t xml:space="preserve">его Договора, в сумме </w:t>
      </w:r>
      <w:r>
        <w:rPr>
          <w:rFonts w:ascii="Times New Roman" w:hAnsi="Times New Roman" w:cs="Times New Roman"/>
          <w:sz w:val="22"/>
          <w:szCs w:val="22"/>
          <w:u w:val="single"/>
        </w:rPr>
        <w:t>4740</w:t>
      </w:r>
      <w:r>
        <w:rPr>
          <w:rFonts w:ascii="Times New Roman" w:hAnsi="Times New Roman" w:cs="Times New Roman"/>
          <w:sz w:val="22"/>
          <w:szCs w:val="22"/>
        </w:rPr>
        <w:t xml:space="preserve"> (четыре тысячи семьсот сорок) рублей. </w:t>
      </w:r>
    </w:p>
    <w:p w:rsidR="00DB3EB0" w:rsidRDefault="003E4648">
      <w:pPr>
        <w:pStyle w:val="ConsPlusNonforma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не позднее 10 числа текущего месяца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(Постановление Исполнительного комитета муниципального образования город Набережные Челны от 20.05.2020г.    №2336 «О норм</w:t>
      </w:r>
      <w:r>
        <w:rPr>
          <w:rFonts w:ascii="Times New Roman" w:hAnsi="Times New Roman" w:cs="Times New Roman"/>
          <w:sz w:val="22"/>
          <w:szCs w:val="22"/>
        </w:rPr>
        <w:t xml:space="preserve">ативном финансировании деятельности муниципальных дошкольных образовательных организаций города Набережные Челны») в безналичном порядке через учреждения банковской системы. 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3.4. В соответствии с п.3 статьи 65 с Федерального закона от 29.12.2012г. №273 – </w:t>
      </w:r>
      <w:r>
        <w:rPr>
          <w:rFonts w:ascii="Times New Roman" w:hAnsi="Times New Roman" w:cs="Times New Roman"/>
          <w:sz w:val="22"/>
          <w:szCs w:val="22"/>
        </w:rPr>
        <w:t>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</w:t>
      </w:r>
      <w:r>
        <w:rPr>
          <w:rFonts w:ascii="Times New Roman" w:hAnsi="Times New Roman" w:cs="Times New Roman"/>
          <w:sz w:val="22"/>
          <w:szCs w:val="22"/>
        </w:rPr>
        <w:t xml:space="preserve">еализующих образовательную программу дошкольного образования, родительская плата </w:t>
      </w:r>
      <w:r>
        <w:rPr>
          <w:rFonts w:ascii="Times New Roman" w:hAnsi="Times New Roman" w:cs="Times New Roman"/>
          <w:sz w:val="22"/>
          <w:szCs w:val="22"/>
          <w:u w:val="single"/>
        </w:rPr>
        <w:t>не взимается.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 образования город Набережные Челны от 20.05.2020г. №2336 «О нормативном финансирова</w:t>
      </w:r>
      <w:r>
        <w:rPr>
          <w:rFonts w:ascii="Times New Roman" w:hAnsi="Times New Roman" w:cs="Times New Roman"/>
          <w:sz w:val="22"/>
          <w:szCs w:val="22"/>
        </w:rPr>
        <w:t xml:space="preserve">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</w:t>
      </w:r>
      <w:r>
        <w:rPr>
          <w:rFonts w:ascii="Times New Roman" w:hAnsi="Times New Roman" w:cs="Times New Roman"/>
          <w:sz w:val="22"/>
          <w:szCs w:val="22"/>
          <w:u w:val="single"/>
        </w:rPr>
        <w:t>50%</w:t>
      </w:r>
      <w:r>
        <w:rPr>
          <w:rFonts w:ascii="Times New Roman" w:hAnsi="Times New Roman" w:cs="Times New Roman"/>
          <w:sz w:val="22"/>
          <w:szCs w:val="22"/>
        </w:rPr>
        <w:t xml:space="preserve"> от размера затрат.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>3.6. В соответ</w:t>
      </w:r>
      <w:r>
        <w:rPr>
          <w:rFonts w:ascii="Times New Roman" w:hAnsi="Times New Roman" w:cs="Times New Roman"/>
          <w:sz w:val="22"/>
          <w:szCs w:val="22"/>
        </w:rPr>
        <w:t>ствии с Постановлением Исполнительного комитета муниципального образования город Набережные Челны от 2</w:t>
      </w:r>
      <w:r w:rsidR="00E47CC6">
        <w:rPr>
          <w:rFonts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>.01.202</w:t>
      </w:r>
      <w:r w:rsidR="00E47CC6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года №3</w:t>
      </w:r>
      <w:r w:rsidR="00E47CC6">
        <w:rPr>
          <w:rFonts w:ascii="Times New Roman" w:hAnsi="Times New Roman" w:cs="Times New Roman"/>
          <w:sz w:val="22"/>
          <w:szCs w:val="22"/>
        </w:rPr>
        <w:t>61</w:t>
      </w:r>
      <w:r>
        <w:rPr>
          <w:rFonts w:ascii="Times New Roman" w:hAnsi="Times New Roman" w:cs="Times New Roman"/>
          <w:sz w:val="22"/>
          <w:szCs w:val="22"/>
        </w:rPr>
        <w:t xml:space="preserve"> «О дополнительных мерах социальной поддержки </w:t>
      </w:r>
      <w:r>
        <w:rPr>
          <w:rFonts w:ascii="Times New Roman" w:hAnsi="Times New Roman" w:cs="Times New Roman"/>
          <w:sz w:val="22"/>
          <w:szCs w:val="22"/>
          <w:highlight w:val="white"/>
        </w:rPr>
        <w:t>для обучающихся в муниципальных общеобразовательных организациях и воспитанников муниципа</w:t>
      </w:r>
      <w:r>
        <w:rPr>
          <w:rFonts w:ascii="Times New Roman" w:hAnsi="Times New Roman" w:cs="Times New Roman"/>
          <w:sz w:val="22"/>
          <w:szCs w:val="22"/>
          <w:highlight w:val="white"/>
        </w:rPr>
        <w:t>льных дошкольных образовательных учреждений города Набережные Челны» родителям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</w:t>
      </w:r>
      <w:r>
        <w:rPr>
          <w:rFonts w:ascii="Times New Roman" w:hAnsi="Times New Roman" w:cs="Times New Roman"/>
          <w:sz w:val="22"/>
          <w:szCs w:val="22"/>
          <w:highlight w:val="white"/>
        </w:rPr>
        <w:t>ния МВД России по г. Набережные Челны; родителям детей гражданского персонала, сотрудников отдела вневедомственной охраны по г. Набережные Челны – филиал ФГКУ «УВО ВНГ России по Республике Татарстан (Татарстан)»; родителям детей вынужденных переселенцев, п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рибывших из Донецкой и Луганской народных республик, Херсонской и Запорожской областей, Украины, временно размещенных в городе Набережные Челны; родителям детей граждан, принимающих участие в специальной военной операции, родительская плата </w:t>
      </w:r>
      <w:r>
        <w:rPr>
          <w:rFonts w:ascii="Times New Roman" w:hAnsi="Times New Roman" w:cs="Times New Roman"/>
          <w:sz w:val="22"/>
          <w:szCs w:val="22"/>
          <w:highlight w:val="white"/>
          <w:u w:val="single"/>
        </w:rPr>
        <w:t>не взимается.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3.7. 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3.8. Исполнитель вправе повторно запрашивать у Заказчика перечень документов для подтверждения льготы по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lastRenderedPageBreak/>
        <w:t>оплате за присмотр и уход за ребенком, посещающим Учреждение.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3.9.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</w:t>
      </w:r>
      <w:r>
        <w:rPr>
          <w:rFonts w:ascii="Times New Roman" w:hAnsi="Times New Roman" w:cs="Times New Roman"/>
          <w:sz w:val="22"/>
          <w:szCs w:val="22"/>
        </w:rPr>
        <w:t xml:space="preserve"> на основании распорядительного акта Исполнителя.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3.10.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</w:t>
      </w:r>
      <w:r>
        <w:rPr>
          <w:rFonts w:ascii="Times New Roman" w:hAnsi="Times New Roman" w:cs="Times New Roman"/>
          <w:sz w:val="22"/>
          <w:szCs w:val="22"/>
        </w:rPr>
        <w:t>ного страхования Российской Федерации в соответствии с законодательством Российской Федерации.</w:t>
      </w:r>
    </w:p>
    <w:p w:rsidR="00DB3EB0" w:rsidRDefault="003E464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</w:t>
      </w:r>
      <w:r>
        <w:rPr>
          <w:rFonts w:ascii="Times New Roman" w:hAnsi="Times New Roman" w:cs="Times New Roman"/>
          <w:sz w:val="22"/>
          <w:szCs w:val="22"/>
        </w:rPr>
        <w:t>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DB3EB0" w:rsidRDefault="00DB3EB0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DB3EB0" w:rsidRDefault="003E4648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Ответственность за неисполнение или ненадлежащее исполнение обязательств по договору, порядок разрешения споров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</w:t>
      </w:r>
      <w:r>
        <w:rPr>
          <w:rFonts w:ascii="Times New Roman" w:hAnsi="Times New Roman" w:cs="Times New Roman"/>
          <w:sz w:val="22"/>
          <w:szCs w:val="22"/>
        </w:rPr>
        <w:t>ную законодательством Российской Федерации и настоящим Договором.</w:t>
      </w:r>
    </w:p>
    <w:p w:rsidR="00DB3EB0" w:rsidRDefault="003E4648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5" w:name="Par213"/>
      <w:bookmarkEnd w:id="5"/>
      <w:r>
        <w:rPr>
          <w:rFonts w:ascii="Times New Roman" w:hAnsi="Times New Roman" w:cs="Times New Roman"/>
          <w:b/>
          <w:sz w:val="22"/>
          <w:szCs w:val="22"/>
        </w:rPr>
        <w:t>Основания изменения и расторжения договора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219"/>
      <w:bookmarkStart w:id="7" w:name="dst100860"/>
      <w:bookmarkEnd w:id="6"/>
      <w:bookmarkEnd w:id="7"/>
      <w:r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</w:t>
      </w:r>
      <w:r>
        <w:rPr>
          <w:rFonts w:ascii="Times New Roman" w:hAnsi="Times New Roman" w:cs="Times New Roman"/>
          <w:sz w:val="22"/>
          <w:szCs w:val="22"/>
        </w:rPr>
        <w:t>у должны быть совершены в письменной форме и подписаны уполномоченными представителями Сторон.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</w:t>
      </w:r>
      <w:r>
        <w:rPr>
          <w:rFonts w:ascii="Times New Roman" w:hAnsi="Times New Roman" w:cs="Times New Roman"/>
          <w:sz w:val="22"/>
          <w:szCs w:val="22"/>
        </w:rPr>
        <w:t>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DB3EB0" w:rsidRDefault="003E4648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Заключительные положения</w:t>
      </w:r>
    </w:p>
    <w:p w:rsidR="00DB3EB0" w:rsidRDefault="003E4648">
      <w:pPr>
        <w:pStyle w:val="ConsPlusNormal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6.1. Настоящий   договор   вступает   в   силу   со   дня  его   подписания  </w:t>
      </w:r>
      <w:r>
        <w:rPr>
          <w:rFonts w:ascii="Times New Roman" w:hAnsi="Times New Roman" w:cs="Times New Roman"/>
          <w:sz w:val="22"/>
          <w:szCs w:val="22"/>
        </w:rPr>
        <w:t xml:space="preserve">Сторонами   и   действует  до 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«</w:t>
      </w:r>
      <w:r>
        <w:rPr>
          <w:rFonts w:ascii="Times New Roman" w:hAnsi="Times New Roman" w:cs="Times New Roman"/>
          <w:sz w:val="22"/>
          <w:szCs w:val="22"/>
          <w:u w:val="single"/>
        </w:rPr>
        <w:t>____</w:t>
      </w:r>
      <w:r>
        <w:rPr>
          <w:rFonts w:ascii="Times New Roman" w:hAnsi="Times New Roman" w:cs="Times New Roman"/>
          <w:sz w:val="22"/>
          <w:szCs w:val="22"/>
        </w:rPr>
        <w:t>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_______ </w:t>
      </w:r>
      <w:r>
        <w:rPr>
          <w:rFonts w:ascii="Times New Roman" w:hAnsi="Times New Roman" w:cs="Times New Roman"/>
          <w:sz w:val="22"/>
          <w:szCs w:val="22"/>
        </w:rPr>
        <w:t>20__ года.</w:t>
      </w:r>
    </w:p>
    <w:p w:rsidR="00DB3EB0" w:rsidRDefault="003E4648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</w:t>
      </w:r>
      <w:r>
        <w:rPr>
          <w:rFonts w:ascii="Times New Roman" w:hAnsi="Times New Roman" w:cs="Times New Roman"/>
          <w:sz w:val="22"/>
          <w:szCs w:val="22"/>
        </w:rPr>
        <w:t>х существенных изменениях.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</w:t>
      </w:r>
      <w:r>
        <w:rPr>
          <w:rFonts w:ascii="Times New Roman" w:hAnsi="Times New Roman" w:cs="Times New Roman"/>
          <w:sz w:val="22"/>
          <w:szCs w:val="22"/>
        </w:rPr>
        <w:t>ядке, установленном законодательством Российской Федерации.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B3EB0" w:rsidRDefault="003E4648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</w:t>
      </w:r>
      <w:r>
        <w:rPr>
          <w:rFonts w:ascii="Times New Roman" w:hAnsi="Times New Roman" w:cs="Times New Roman"/>
          <w:sz w:val="22"/>
          <w:szCs w:val="22"/>
        </w:rPr>
        <w:t>тороны руководствуются законодательством Российской Федерации.</w:t>
      </w:r>
      <w:bookmarkStart w:id="8" w:name="Par229"/>
      <w:bookmarkEnd w:id="8"/>
    </w:p>
    <w:p w:rsidR="00DB3EB0" w:rsidRDefault="003E4648">
      <w:pPr>
        <w:pStyle w:val="ConsPlusNormal"/>
        <w:numPr>
          <w:ilvl w:val="0"/>
          <w:numId w:val="2"/>
        </w:numPr>
        <w:ind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Реквизиты и подписи сторон</w:t>
      </w:r>
    </w:p>
    <w:p w:rsidR="00DB3EB0" w:rsidRDefault="00DB3EB0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065" w:type="dxa"/>
        <w:tblInd w:w="-142" w:type="dxa"/>
        <w:tblLayout w:type="fixed"/>
        <w:tblLook w:val="04A0"/>
      </w:tblPr>
      <w:tblGrid>
        <w:gridCol w:w="4962"/>
        <w:gridCol w:w="5103"/>
      </w:tblGrid>
      <w:tr w:rsidR="00DB3EB0">
        <w:trPr>
          <w:trHeight w:val="4392"/>
        </w:trPr>
        <w:tc>
          <w:tcPr>
            <w:tcW w:w="4962" w:type="dxa"/>
          </w:tcPr>
          <w:p w:rsidR="00DB3EB0" w:rsidRDefault="003E4648">
            <w:pPr>
              <w:pStyle w:val="ConsPlusNormal"/>
              <w:ind w:right="175"/>
              <w:jc w:val="both"/>
              <w:outlineLvl w:val="1"/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Исполнитель</w:t>
            </w:r>
          </w:p>
          <w:p w:rsidR="00DB3EB0" w:rsidRDefault="003E4648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Муниципальное бюджетное  дошкольное образовательное учреждение «Центр развития</w:t>
            </w:r>
          </w:p>
          <w:p w:rsidR="00DB3EB0" w:rsidRDefault="003E4648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ребенка – детский сад  №121 «Сабантуй»</w:t>
            </w:r>
          </w:p>
          <w:p w:rsidR="00DB3EB0" w:rsidRDefault="003E4648">
            <w:pPr>
              <w:tabs>
                <w:tab w:val="left" w:pos="37"/>
              </w:tabs>
              <w:ind w:right="17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Адрес: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423827, РТ, г. Набережные Челны, </w:t>
            </w:r>
          </w:p>
          <w:p w:rsidR="00DB3EB0" w:rsidRDefault="003E4648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улица  Виктора  Полякова,  здание 22.</w:t>
            </w:r>
          </w:p>
          <w:p w:rsidR="00DB3EB0" w:rsidRDefault="003E4648">
            <w:pPr>
              <w:tabs>
                <w:tab w:val="left" w:pos="821"/>
              </w:tabs>
              <w:ind w:right="17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Телефон: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8(8552) 47-70-71, 47-70-82</w:t>
            </w:r>
          </w:p>
          <w:p w:rsidR="00DB3EB0" w:rsidRDefault="003E4648">
            <w:pPr>
              <w:tabs>
                <w:tab w:val="left" w:pos="821"/>
              </w:tabs>
              <w:ind w:right="17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 xml:space="preserve">ИНН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1650381323          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КПП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165001001</w:t>
            </w:r>
          </w:p>
          <w:p w:rsidR="00DB3EB0" w:rsidRDefault="003E4648">
            <w:pPr>
              <w:tabs>
                <w:tab w:val="left" w:pos="821"/>
              </w:tabs>
              <w:ind w:right="175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u w:val="single"/>
              </w:rPr>
              <w:t>ОКТМО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92730000001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 xml:space="preserve">БИК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019205400</w:t>
            </w:r>
          </w:p>
          <w:p w:rsidR="00DB3EB0" w:rsidRDefault="003E4648">
            <w:pPr>
              <w:tabs>
                <w:tab w:val="left" w:pos="821"/>
              </w:tabs>
              <w:ind w:right="175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р/сч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03234643927300001100</w:t>
            </w:r>
          </w:p>
          <w:p w:rsidR="00DB3EB0" w:rsidRDefault="003E4648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 Отделение-НБ Республики Татарстан</w:t>
            </w:r>
          </w:p>
          <w:p w:rsidR="00DB3EB0" w:rsidRDefault="003E4648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Банка Р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оссии//УФК по РТ г. Казань</w:t>
            </w:r>
          </w:p>
          <w:p w:rsidR="00DB3EB0" w:rsidRDefault="00DB3EB0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DB3EB0" w:rsidRDefault="003E4648">
            <w:pPr>
              <w:tabs>
                <w:tab w:val="left" w:pos="821"/>
              </w:tabs>
              <w:ind w:right="17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Заведующий МБДОУ «Детский сад №121 «Сабантуй»   </w:t>
            </w:r>
          </w:p>
          <w:p w:rsidR="00DB3EB0" w:rsidRDefault="003E4648">
            <w:pPr>
              <w:pStyle w:val="ConsPlusNormal"/>
              <w:ind w:right="175"/>
              <w:outlineLvl w:val="1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_____________           /Ахметзянова Г.Р./   </w:t>
            </w:r>
          </w:p>
        </w:tc>
        <w:tc>
          <w:tcPr>
            <w:tcW w:w="5103" w:type="dxa"/>
          </w:tcPr>
          <w:p w:rsidR="00DB3EB0" w:rsidRDefault="003E4648">
            <w:pPr>
              <w:pStyle w:val="ConsPlusCell"/>
              <w:ind w:right="83"/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Родитель _________________________________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Телефон:_______________________________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Паспортные данные: 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серия  _____________  №   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выдан___________________________________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дата выдачи______________________________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_______________/_________________________</w:t>
            </w:r>
          </w:p>
          <w:p w:rsidR="00DB3EB0" w:rsidRDefault="003E4648">
            <w:pPr>
              <w:tabs>
                <w:tab w:val="left" w:pos="821"/>
              </w:tabs>
              <w:ind w:right="83"/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(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подпись/ ФИО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  <w:p w:rsidR="00DB3EB0" w:rsidRDefault="00DB3EB0">
            <w:pPr>
              <w:pStyle w:val="ConsPlusCell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</w:pPr>
          </w:p>
          <w:p w:rsidR="00DB3EB0" w:rsidRDefault="003E4648">
            <w:pPr>
              <w:pStyle w:val="ConsPlusCell"/>
              <w:ind w:left="-10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</w:rPr>
              <w:t xml:space="preserve">Отметка  о  получении  2-го  экземпляра </w:t>
            </w:r>
            <w:r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 xml:space="preserve">Заказчиком   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«____» __________ 202___г. 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Подпись: ___________</w:t>
            </w:r>
          </w:p>
        </w:tc>
      </w:tr>
    </w:tbl>
    <w:p w:rsidR="00DB3EB0" w:rsidRDefault="00DB3EB0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sectPr w:rsidR="00DB3EB0" w:rsidSect="00DB3EB0">
      <w:headerReference w:type="default" r:id="rId7"/>
      <w:footerReference w:type="default" r:id="rId8"/>
      <w:pgSz w:w="11906" w:h="16838"/>
      <w:pgMar w:top="486" w:right="566" w:bottom="268" w:left="709" w:header="430" w:footer="212" w:gutter="0"/>
      <w:cols w:space="170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648" w:rsidRDefault="003E4648">
      <w:r>
        <w:separator/>
      </w:r>
    </w:p>
  </w:endnote>
  <w:endnote w:type="continuationSeparator" w:id="0">
    <w:p w:rsidR="003E4648" w:rsidRDefault="003E4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Malgun Gothic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EB0" w:rsidRDefault="00DB3EB0">
    <w:pPr>
      <w:pStyle w:val="Footer"/>
      <w:jc w:val="right"/>
    </w:pPr>
    <w:r>
      <w:fldChar w:fldCharType="begin"/>
    </w:r>
    <w:r w:rsidR="003E4648">
      <w:instrText xml:space="preserve"> PAGE </w:instrText>
    </w:r>
    <w:r>
      <w:fldChar w:fldCharType="separate"/>
    </w:r>
    <w:r w:rsidR="00E47CC6">
      <w:rPr>
        <w:noProof/>
      </w:rPr>
      <w:t>3</w:t>
    </w:r>
    <w:r>
      <w:fldChar w:fldCharType="end"/>
    </w:r>
  </w:p>
  <w:p w:rsidR="00DB3EB0" w:rsidRDefault="00DB3E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648" w:rsidRDefault="003E4648">
      <w:r>
        <w:separator/>
      </w:r>
    </w:p>
  </w:footnote>
  <w:footnote w:type="continuationSeparator" w:id="0">
    <w:p w:rsidR="003E4648" w:rsidRDefault="003E46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EB0" w:rsidRDefault="00DB3EB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C7476"/>
    <w:multiLevelType w:val="hybridMultilevel"/>
    <w:tmpl w:val="F46A1E58"/>
    <w:lvl w:ilvl="0" w:tplc="A100131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886E7676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EE76ED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B76C216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74DC994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9268183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F1304A2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FBCAFA8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A976844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C241796"/>
    <w:multiLevelType w:val="hybridMultilevel"/>
    <w:tmpl w:val="1A86D960"/>
    <w:lvl w:ilvl="0" w:tplc="FA205F22">
      <w:start w:val="1"/>
      <w:numFmt w:val="upperRoman"/>
      <w:lvlText w:val="%1."/>
      <w:lvlJc w:val="left"/>
      <w:pPr>
        <w:tabs>
          <w:tab w:val="num" w:pos="708"/>
        </w:tabs>
        <w:ind w:left="1080" w:hanging="720"/>
      </w:pPr>
    </w:lvl>
    <w:lvl w:ilvl="1" w:tplc="1C0E903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5C6675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68E1FE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10475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BC6AA1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B260EB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4F0B19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1ECF2C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EB0"/>
    <w:rsid w:val="003E4648"/>
    <w:rsid w:val="00DB3EB0"/>
    <w:rsid w:val="00E47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</w:pPr>
    <w:rPr>
      <w:rFonts w:ascii="Arial" w:eastAsia="Calibri" w:hAnsi="Arial" w:cs="Arial"/>
      <w:sz w:val="20"/>
      <w:szCs w:val="20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DB3EB0"/>
    <w:pPr>
      <w:keepNext/>
      <w:keepLines/>
      <w:spacing w:before="480" w:after="200"/>
      <w:outlineLvl w:val="0"/>
    </w:pPr>
    <w:rPr>
      <w:rFonts w:eastAsia="Arial"/>
      <w:sz w:val="40"/>
      <w:szCs w:val="40"/>
    </w:rPr>
  </w:style>
  <w:style w:type="character" w:customStyle="1" w:styleId="Heading1Char">
    <w:name w:val="Heading 1 Char"/>
    <w:link w:val="Heading1"/>
    <w:uiPriority w:val="9"/>
    <w:rsid w:val="00DB3EB0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link w:val="Heading2"/>
    <w:uiPriority w:val="9"/>
    <w:rsid w:val="00DB3EB0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DB3EB0"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character" w:customStyle="1" w:styleId="Heading3Char">
    <w:name w:val="Heading 3 Char"/>
    <w:link w:val="Heading3"/>
    <w:uiPriority w:val="9"/>
    <w:rsid w:val="00DB3EB0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DB3EB0"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DB3EB0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DB3EB0"/>
    <w:pPr>
      <w:keepNext/>
      <w:keepLines/>
      <w:spacing w:before="320" w:after="200"/>
      <w:outlineLvl w:val="4"/>
    </w:pPr>
    <w:rPr>
      <w:rFonts w:eastAsia="Arial"/>
      <w:b/>
      <w:bCs/>
      <w:sz w:val="24"/>
      <w:szCs w:val="24"/>
    </w:rPr>
  </w:style>
  <w:style w:type="character" w:customStyle="1" w:styleId="Heading5Char">
    <w:name w:val="Heading 5 Char"/>
    <w:link w:val="Heading5"/>
    <w:uiPriority w:val="9"/>
    <w:rsid w:val="00DB3EB0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DB3EB0"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character" w:customStyle="1" w:styleId="Heading6Char">
    <w:name w:val="Heading 6 Char"/>
    <w:link w:val="Heading6"/>
    <w:uiPriority w:val="9"/>
    <w:rsid w:val="00DB3EB0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DB3EB0"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character" w:customStyle="1" w:styleId="Heading7Char">
    <w:name w:val="Heading 7 Char"/>
    <w:link w:val="Heading7"/>
    <w:uiPriority w:val="9"/>
    <w:rsid w:val="00DB3EB0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DB3EB0"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character" w:customStyle="1" w:styleId="Heading8Char">
    <w:name w:val="Heading 8 Char"/>
    <w:link w:val="Heading8"/>
    <w:uiPriority w:val="9"/>
    <w:rsid w:val="00DB3EB0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DB3EB0"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customStyle="1" w:styleId="Heading9Char">
    <w:name w:val="Heading 9 Char"/>
    <w:link w:val="Heading9"/>
    <w:uiPriority w:val="9"/>
    <w:rsid w:val="00DB3EB0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DB3EB0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DB3EB0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link w:val="a4"/>
    <w:uiPriority w:val="10"/>
    <w:rsid w:val="00DB3EB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DB3EB0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link w:val="a6"/>
    <w:uiPriority w:val="11"/>
    <w:rsid w:val="00DB3EB0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DB3EB0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DB3EB0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DB3EB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DB3EB0"/>
    <w:rPr>
      <w:i/>
    </w:rPr>
  </w:style>
  <w:style w:type="character" w:customStyle="1" w:styleId="HeaderChar">
    <w:name w:val="Header Char"/>
    <w:link w:val="Header"/>
    <w:uiPriority w:val="99"/>
    <w:rsid w:val="00DB3EB0"/>
  </w:style>
  <w:style w:type="character" w:customStyle="1" w:styleId="FooterChar">
    <w:name w:val="Footer Char"/>
    <w:link w:val="Footer"/>
    <w:uiPriority w:val="99"/>
    <w:rsid w:val="00DB3EB0"/>
  </w:style>
  <w:style w:type="character" w:customStyle="1" w:styleId="CaptionChar">
    <w:name w:val="Caption Char"/>
    <w:link w:val="Footer"/>
    <w:uiPriority w:val="99"/>
    <w:rsid w:val="00DB3EB0"/>
  </w:style>
  <w:style w:type="table" w:styleId="aa">
    <w:name w:val="Table Grid"/>
    <w:uiPriority w:val="59"/>
    <w:rsid w:val="00DB3EB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DB3EB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rsid w:val="00DB3EB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uiPriority w:val="59"/>
    <w:rsid w:val="00DB3EB0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DB3EB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DB3EB0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DB3EB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DB3EB0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DB3EB0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DB3EB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DB3EB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DB3EB0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DB3EB0"/>
    <w:rPr>
      <w:sz w:val="18"/>
    </w:rPr>
  </w:style>
  <w:style w:type="character" w:styleId="ad">
    <w:name w:val="footnote reference"/>
    <w:uiPriority w:val="99"/>
    <w:unhideWhenUsed/>
    <w:rsid w:val="00DB3EB0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DB3EB0"/>
  </w:style>
  <w:style w:type="character" w:customStyle="1" w:styleId="af">
    <w:name w:val="Текст концевой сноски Знак"/>
    <w:link w:val="ae"/>
    <w:uiPriority w:val="99"/>
    <w:rsid w:val="00DB3EB0"/>
    <w:rPr>
      <w:sz w:val="20"/>
    </w:rPr>
  </w:style>
  <w:style w:type="character" w:styleId="af0">
    <w:name w:val="endnote reference"/>
    <w:uiPriority w:val="99"/>
    <w:semiHidden/>
    <w:unhideWhenUsed/>
    <w:rsid w:val="00DB3EB0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DB3EB0"/>
    <w:pPr>
      <w:spacing w:after="57"/>
    </w:pPr>
  </w:style>
  <w:style w:type="paragraph" w:styleId="21">
    <w:name w:val="toc 2"/>
    <w:basedOn w:val="a"/>
    <w:next w:val="a"/>
    <w:uiPriority w:val="39"/>
    <w:unhideWhenUsed/>
    <w:rsid w:val="00DB3EB0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DB3EB0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DB3EB0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DB3EB0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DB3EB0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DB3EB0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DB3EB0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DB3EB0"/>
    <w:pPr>
      <w:spacing w:after="57"/>
      <w:ind w:left="2268"/>
    </w:pPr>
  </w:style>
  <w:style w:type="paragraph" w:styleId="af1">
    <w:name w:val="TOC Heading"/>
    <w:uiPriority w:val="39"/>
    <w:unhideWhenUsed/>
    <w:rsid w:val="00DB3EB0"/>
  </w:style>
  <w:style w:type="paragraph" w:styleId="af2">
    <w:name w:val="table of figures"/>
    <w:basedOn w:val="a"/>
    <w:next w:val="a"/>
    <w:uiPriority w:val="99"/>
    <w:unhideWhenUsed/>
    <w:rsid w:val="00DB3EB0"/>
  </w:style>
  <w:style w:type="paragraph" w:customStyle="1" w:styleId="Heading2">
    <w:name w:val="Heading 2"/>
    <w:basedOn w:val="a"/>
    <w:next w:val="a"/>
    <w:link w:val="Heading2Char"/>
    <w:qFormat/>
    <w:rsid w:val="00DB3EB0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WW8Num1z0">
    <w:name w:val="WW8Num1z0"/>
    <w:qFormat/>
    <w:rsid w:val="00DB3EB0"/>
  </w:style>
  <w:style w:type="character" w:customStyle="1" w:styleId="af3">
    <w:name w:val="Верхний колонтитул Знак"/>
    <w:qFormat/>
    <w:rsid w:val="00DB3EB0"/>
    <w:rPr>
      <w:rFonts w:ascii="Arial" w:hAnsi="Arial" w:cs="Arial"/>
      <w:sz w:val="20"/>
      <w:szCs w:val="20"/>
      <w:lang w:val="en-US"/>
    </w:rPr>
  </w:style>
  <w:style w:type="character" w:customStyle="1" w:styleId="af4">
    <w:name w:val="Нижний колонтитул Знак"/>
    <w:qFormat/>
    <w:rsid w:val="00DB3EB0"/>
    <w:rPr>
      <w:rFonts w:ascii="Arial" w:hAnsi="Arial" w:cs="Arial"/>
      <w:sz w:val="20"/>
      <w:szCs w:val="20"/>
      <w:lang w:val="en-US"/>
    </w:rPr>
  </w:style>
  <w:style w:type="character" w:customStyle="1" w:styleId="af5">
    <w:name w:val="Текст выноски Знак"/>
    <w:qFormat/>
    <w:rsid w:val="00DB3EB0"/>
    <w:rPr>
      <w:rFonts w:ascii="Tahoma" w:hAnsi="Tahoma" w:cs="Tahoma"/>
      <w:sz w:val="16"/>
      <w:szCs w:val="16"/>
      <w:lang w:val="en-US"/>
    </w:rPr>
  </w:style>
  <w:style w:type="character" w:customStyle="1" w:styleId="blk">
    <w:name w:val="blk"/>
    <w:qFormat/>
    <w:rsid w:val="00DB3EB0"/>
    <w:rPr>
      <w:rFonts w:cs="Times New Roman"/>
    </w:rPr>
  </w:style>
  <w:style w:type="character" w:customStyle="1" w:styleId="apple-converted-space">
    <w:name w:val="apple-converted-space"/>
    <w:qFormat/>
    <w:rsid w:val="00DB3EB0"/>
    <w:rPr>
      <w:rFonts w:cs="Times New Roman"/>
    </w:rPr>
  </w:style>
  <w:style w:type="character" w:styleId="af6">
    <w:name w:val="Hyperlink"/>
    <w:rsid w:val="00DB3EB0"/>
    <w:rPr>
      <w:rFonts w:cs="Times New Roman"/>
      <w:color w:val="0000FF"/>
      <w:u w:val="single"/>
    </w:rPr>
  </w:style>
  <w:style w:type="character" w:customStyle="1" w:styleId="22">
    <w:name w:val="Заголовок 2 Знак"/>
    <w:qFormat/>
    <w:rsid w:val="00DB3EB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f7">
    <w:name w:val="Emphasis"/>
    <w:basedOn w:val="a0"/>
    <w:qFormat/>
    <w:rsid w:val="00DB3EB0"/>
    <w:rPr>
      <w:i/>
      <w:iCs/>
    </w:rPr>
  </w:style>
  <w:style w:type="paragraph" w:customStyle="1" w:styleId="Heading">
    <w:name w:val="Heading"/>
    <w:basedOn w:val="a"/>
    <w:next w:val="af8"/>
    <w:qFormat/>
    <w:rsid w:val="00DB3EB0"/>
    <w:pPr>
      <w:keepNext/>
      <w:spacing w:before="240" w:after="120"/>
    </w:pPr>
    <w:rPr>
      <w:rFonts w:eastAsia="DejaVu Sans" w:cs="DejaVu Sans"/>
      <w:sz w:val="28"/>
      <w:szCs w:val="28"/>
    </w:rPr>
  </w:style>
  <w:style w:type="paragraph" w:styleId="af8">
    <w:name w:val="Body Text"/>
    <w:basedOn w:val="a"/>
    <w:rsid w:val="00DB3EB0"/>
    <w:pPr>
      <w:spacing w:after="140" w:line="276" w:lineRule="auto"/>
    </w:pPr>
  </w:style>
  <w:style w:type="paragraph" w:styleId="af9">
    <w:name w:val="List"/>
    <w:basedOn w:val="af8"/>
    <w:rsid w:val="00DB3EB0"/>
  </w:style>
  <w:style w:type="paragraph" w:customStyle="1" w:styleId="Caption">
    <w:name w:val="Caption"/>
    <w:basedOn w:val="a"/>
    <w:qFormat/>
    <w:rsid w:val="00DB3EB0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DB3EB0"/>
    <w:pPr>
      <w:suppressLineNumbers/>
    </w:pPr>
  </w:style>
  <w:style w:type="paragraph" w:customStyle="1" w:styleId="ConsPlusNormal">
    <w:name w:val="ConsPlusNormal"/>
    <w:qFormat/>
    <w:rsid w:val="00DB3EB0"/>
    <w:pPr>
      <w:widowControl w:val="0"/>
    </w:pPr>
    <w:rPr>
      <w:rFonts w:ascii="Arial" w:eastAsia="Calibri" w:hAnsi="Arial" w:cs="Arial"/>
      <w:sz w:val="20"/>
      <w:szCs w:val="20"/>
      <w:lang w:val="ru-RU" w:bidi="ar-SA"/>
    </w:rPr>
  </w:style>
  <w:style w:type="paragraph" w:customStyle="1" w:styleId="ConsPlusNonformat">
    <w:name w:val="ConsPlusNonformat"/>
    <w:qFormat/>
    <w:rsid w:val="00DB3EB0"/>
    <w:pPr>
      <w:widowControl w:val="0"/>
    </w:pPr>
    <w:rPr>
      <w:rFonts w:ascii="Courier New" w:eastAsia="Calibri" w:hAnsi="Courier New" w:cs="Courier New"/>
      <w:sz w:val="20"/>
      <w:szCs w:val="20"/>
      <w:lang w:val="ru-RU" w:bidi="ar-SA"/>
    </w:rPr>
  </w:style>
  <w:style w:type="paragraph" w:customStyle="1" w:styleId="ConsPlusCell">
    <w:name w:val="ConsPlusCell"/>
    <w:qFormat/>
    <w:rsid w:val="00DB3EB0"/>
    <w:pPr>
      <w:widowControl w:val="0"/>
    </w:pPr>
    <w:rPr>
      <w:rFonts w:ascii="Arial" w:eastAsia="Calibri" w:hAnsi="Arial" w:cs="Arial"/>
      <w:sz w:val="20"/>
      <w:szCs w:val="20"/>
      <w:lang w:val="ru-RU" w:bidi="ar-SA"/>
    </w:rPr>
  </w:style>
  <w:style w:type="paragraph" w:customStyle="1" w:styleId="HeaderandFooter">
    <w:name w:val="Header and Footer"/>
    <w:basedOn w:val="a"/>
    <w:qFormat/>
    <w:rsid w:val="00DB3EB0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link w:val="HeaderChar"/>
    <w:rsid w:val="00DB3EB0"/>
    <w:pPr>
      <w:tabs>
        <w:tab w:val="center" w:pos="4677"/>
        <w:tab w:val="right" w:pos="9355"/>
      </w:tabs>
    </w:pPr>
    <w:rPr>
      <w:rFonts w:cs="Times New Roman"/>
      <w:lang w:val="en-US"/>
    </w:rPr>
  </w:style>
  <w:style w:type="paragraph" w:customStyle="1" w:styleId="Footer">
    <w:name w:val="Footer"/>
    <w:basedOn w:val="a"/>
    <w:link w:val="CaptionChar"/>
    <w:rsid w:val="00DB3EB0"/>
    <w:pPr>
      <w:tabs>
        <w:tab w:val="center" w:pos="4677"/>
        <w:tab w:val="right" w:pos="9355"/>
      </w:tabs>
    </w:pPr>
    <w:rPr>
      <w:rFonts w:cs="Times New Roman"/>
      <w:lang w:val="en-US"/>
    </w:rPr>
  </w:style>
  <w:style w:type="paragraph" w:styleId="afa">
    <w:name w:val="Balloon Text"/>
    <w:basedOn w:val="a"/>
    <w:qFormat/>
    <w:rsid w:val="00DB3EB0"/>
    <w:rPr>
      <w:rFonts w:ascii="Tahoma" w:hAnsi="Tahoma" w:cs="Times New Roman"/>
      <w:sz w:val="16"/>
      <w:szCs w:val="16"/>
      <w:lang w:val="en-US"/>
    </w:rPr>
  </w:style>
  <w:style w:type="paragraph" w:styleId="afb">
    <w:name w:val="No Spacing"/>
    <w:basedOn w:val="a"/>
    <w:qFormat/>
    <w:rsid w:val="00DB3EB0"/>
    <w:pPr>
      <w:widowControl/>
      <w:spacing w:before="280" w:after="2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qFormat/>
    <w:rsid w:val="00DB3EB0"/>
    <w:pPr>
      <w:suppressLineNumbers/>
    </w:pPr>
  </w:style>
  <w:style w:type="paragraph" w:customStyle="1" w:styleId="TableHeading">
    <w:name w:val="Table Heading"/>
    <w:basedOn w:val="TableContents"/>
    <w:qFormat/>
    <w:rsid w:val="00DB3EB0"/>
    <w:pPr>
      <w:jc w:val="center"/>
    </w:pPr>
    <w:rPr>
      <w:b/>
      <w:bCs/>
    </w:rPr>
  </w:style>
  <w:style w:type="numbering" w:customStyle="1" w:styleId="WW8Num1">
    <w:name w:val="WW8Num1"/>
    <w:qFormat/>
    <w:rsid w:val="00DB3E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2827</Words>
  <Characters>16118</Characters>
  <Application>Microsoft Office Word</Application>
  <DocSecurity>0</DocSecurity>
  <Lines>134</Lines>
  <Paragraphs>37</Paragraphs>
  <ScaleCrop>false</ScaleCrop>
  <Company>DG Win&amp;Soft</Company>
  <LinksUpToDate>false</LinksUpToDate>
  <CharactersWithSpaces>18908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Светлана</dc:creator>
  <cp:keywords/>
  <dc:description/>
  <cp:lastModifiedBy>Гульназ</cp:lastModifiedBy>
  <cp:revision>43</cp:revision>
  <dcterms:created xsi:type="dcterms:W3CDTF">2019-09-09T21:15:00Z</dcterms:created>
  <dcterms:modified xsi:type="dcterms:W3CDTF">2025-01-29T09:43:00Z</dcterms:modified>
  <dc:language>en-US</dc:language>
</cp:coreProperties>
</file>